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BD" w:rsidRDefault="002A127B" w:rsidP="002A1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2A127B" w:rsidRDefault="002A127B" w:rsidP="002A1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</w:t>
      </w:r>
    </w:p>
    <w:p w:rsidR="002A127B" w:rsidRDefault="002A127B" w:rsidP="002A1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«МАТУСОВСКОЕ»</w:t>
      </w:r>
    </w:p>
    <w:p w:rsidR="00CD52BD" w:rsidRDefault="002A127B" w:rsidP="002A127B">
      <w:pPr>
        <w:tabs>
          <w:tab w:val="left" w:pos="6345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ПОСТАНОВЛЕНИЕ   </w:t>
      </w:r>
    </w:p>
    <w:p w:rsidR="002A127B" w:rsidRDefault="002A127B" w:rsidP="002A127B">
      <w:pPr>
        <w:tabs>
          <w:tab w:val="left" w:pos="6345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2A127B" w:rsidRDefault="006B1A0D" w:rsidP="002A127B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14 февраля 2023</w:t>
      </w:r>
      <w:r w:rsidR="002A127B">
        <w:rPr>
          <w:b/>
          <w:sz w:val="28"/>
          <w:szCs w:val="28"/>
        </w:rPr>
        <w:t xml:space="preserve"> г.                                                          </w:t>
      </w:r>
      <w:r w:rsidR="00B61C90">
        <w:rPr>
          <w:b/>
          <w:sz w:val="28"/>
          <w:szCs w:val="28"/>
        </w:rPr>
        <w:t xml:space="preserve">                            №  </w:t>
      </w:r>
      <w:r>
        <w:rPr>
          <w:b/>
          <w:sz w:val="28"/>
          <w:szCs w:val="28"/>
        </w:rPr>
        <w:t>10</w:t>
      </w:r>
      <w:bookmarkStart w:id="0" w:name="_GoBack"/>
      <w:bookmarkEnd w:id="0"/>
      <w:r w:rsidR="002A127B">
        <w:rPr>
          <w:b/>
          <w:sz w:val="28"/>
          <w:szCs w:val="28"/>
        </w:rPr>
        <w:t xml:space="preserve">     </w:t>
      </w:r>
      <w:r w:rsidR="00E263A2">
        <w:rPr>
          <w:b/>
          <w:sz w:val="28"/>
          <w:szCs w:val="28"/>
        </w:rPr>
        <w:t xml:space="preserve">                            </w:t>
      </w:r>
      <w:r w:rsidR="002A127B">
        <w:rPr>
          <w:b/>
          <w:sz w:val="28"/>
          <w:szCs w:val="28"/>
        </w:rPr>
        <w:tab/>
      </w:r>
      <w:r w:rsidR="002A127B">
        <w:rPr>
          <w:b/>
          <w:sz w:val="28"/>
          <w:szCs w:val="28"/>
        </w:rPr>
        <w:tab/>
      </w:r>
      <w:r w:rsidR="002A127B">
        <w:rPr>
          <w:b/>
          <w:sz w:val="28"/>
          <w:szCs w:val="28"/>
        </w:rPr>
        <w:tab/>
      </w:r>
      <w:r w:rsidR="002A127B">
        <w:rPr>
          <w:b/>
          <w:sz w:val="28"/>
          <w:szCs w:val="28"/>
        </w:rPr>
        <w:tab/>
        <w:t xml:space="preserve">                     </w:t>
      </w:r>
    </w:p>
    <w:p w:rsidR="002A127B" w:rsidRDefault="002A127B" w:rsidP="00E263A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атусово</w:t>
      </w:r>
      <w:proofErr w:type="spellEnd"/>
    </w:p>
    <w:p w:rsidR="00E263A2" w:rsidRPr="00E263A2" w:rsidRDefault="00E263A2" w:rsidP="00E263A2">
      <w:pPr>
        <w:jc w:val="center"/>
        <w:rPr>
          <w:b/>
          <w:sz w:val="28"/>
          <w:szCs w:val="28"/>
        </w:rPr>
      </w:pPr>
    </w:p>
    <w:p w:rsidR="00E263A2" w:rsidRDefault="002A127B" w:rsidP="002D380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первоочередных мерах по подготовке </w:t>
      </w:r>
    </w:p>
    <w:p w:rsidR="002D3801" w:rsidRDefault="002A127B" w:rsidP="002D380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пожароопасному сезону </w:t>
      </w:r>
    </w:p>
    <w:p w:rsidR="002D3801" w:rsidRDefault="002D3801" w:rsidP="002D380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2A127B">
        <w:rPr>
          <w:b/>
          <w:sz w:val="28"/>
          <w:szCs w:val="28"/>
        </w:rPr>
        <w:t xml:space="preserve">сельского </w:t>
      </w:r>
      <w:r w:rsidR="00E263A2">
        <w:rPr>
          <w:b/>
          <w:sz w:val="28"/>
          <w:szCs w:val="28"/>
        </w:rPr>
        <w:t xml:space="preserve">поселения </w:t>
      </w:r>
    </w:p>
    <w:p w:rsidR="002A127B" w:rsidRDefault="00E263A2" w:rsidP="002D380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</w:rPr>
        <w:t>Матусовское</w:t>
      </w:r>
      <w:proofErr w:type="spellEnd"/>
      <w:r>
        <w:rPr>
          <w:b/>
          <w:sz w:val="28"/>
          <w:szCs w:val="28"/>
        </w:rPr>
        <w:t>»</w:t>
      </w:r>
      <w:r w:rsidR="006B1A0D">
        <w:rPr>
          <w:b/>
          <w:sz w:val="28"/>
          <w:szCs w:val="28"/>
        </w:rPr>
        <w:t xml:space="preserve">  на 2023</w:t>
      </w:r>
      <w:r w:rsidR="002A127B">
        <w:rPr>
          <w:b/>
          <w:sz w:val="28"/>
          <w:szCs w:val="28"/>
        </w:rPr>
        <w:t xml:space="preserve"> г.</w:t>
      </w:r>
    </w:p>
    <w:p w:rsidR="00E263A2" w:rsidRPr="00B61C90" w:rsidRDefault="00E263A2" w:rsidP="00B61C90">
      <w:pPr>
        <w:ind w:firstLine="709"/>
        <w:jc w:val="center"/>
        <w:rPr>
          <w:b/>
          <w:sz w:val="28"/>
          <w:szCs w:val="28"/>
        </w:rPr>
      </w:pPr>
    </w:p>
    <w:p w:rsidR="002A127B" w:rsidRPr="00E263A2" w:rsidRDefault="002A127B" w:rsidP="002A127B">
      <w:pPr>
        <w:jc w:val="both"/>
      </w:pPr>
      <w:proofErr w:type="gramStart"/>
      <w:r w:rsidRPr="00E263A2">
        <w:t>Во исполнение  распоряжения правительства Забайкальского края от01.02.2017г № 37-р « О первоочередных мерах по подготовке к пожароопасному сезону 2017 года», в соответствии со статьями 51, 53, 84 Лесного кодекса Российской Федерации, федеральными законами «О пожарной безопасности» и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</w:t>
      </w:r>
      <w:proofErr w:type="gramEnd"/>
      <w:r w:rsidRPr="00E263A2">
        <w:t xml:space="preserve"> </w:t>
      </w:r>
      <w:proofErr w:type="gramStart"/>
      <w:r w:rsidRPr="00E263A2">
        <w:t>утверждении</w:t>
      </w:r>
      <w:proofErr w:type="gramEnd"/>
      <w:r w:rsidRPr="00E263A2">
        <w:t xml:space="preserve"> Правил пожарной безопасности в лесах», учитывая решение Комиссии по предупреждению и ликвидации чрезвычайных ситуаций и обеспечению пожарной безопасности </w:t>
      </w:r>
      <w:proofErr w:type="spellStart"/>
      <w:r w:rsidRPr="00E263A2">
        <w:t>Балейс</w:t>
      </w:r>
      <w:r w:rsidR="00B61C90" w:rsidRPr="00E263A2">
        <w:t>кого</w:t>
      </w:r>
      <w:proofErr w:type="spellEnd"/>
      <w:r w:rsidR="00B61C90" w:rsidRPr="00E263A2">
        <w:t xml:space="preserve"> района, руководствуясь ст.8</w:t>
      </w:r>
      <w:r w:rsidRPr="00E263A2">
        <w:t xml:space="preserve"> Устава сельского поселения «</w:t>
      </w:r>
      <w:proofErr w:type="spellStart"/>
      <w:r w:rsidRPr="00E263A2">
        <w:t>Матусовское</w:t>
      </w:r>
      <w:proofErr w:type="spellEnd"/>
      <w:r w:rsidRPr="00E263A2">
        <w:t xml:space="preserve">».  Администрация сельского поселения </w:t>
      </w:r>
      <w:r w:rsidRPr="00E263A2">
        <w:rPr>
          <w:b/>
        </w:rPr>
        <w:t>постановляет</w:t>
      </w:r>
      <w:r w:rsidRPr="00E263A2">
        <w:t>:</w:t>
      </w:r>
    </w:p>
    <w:p w:rsidR="002A127B" w:rsidRPr="00E263A2" w:rsidRDefault="002A127B" w:rsidP="002A127B">
      <w:pPr>
        <w:numPr>
          <w:ilvl w:val="0"/>
          <w:numId w:val="1"/>
        </w:numPr>
        <w:ind w:left="0" w:firstLine="840"/>
        <w:jc w:val="both"/>
      </w:pPr>
      <w:r w:rsidRPr="00E263A2">
        <w:t>Обеспечение первоочередных мер пожарной безопасности осуществить проведением превентивных мероприятий по недопущению возникновения пожаров и своевременной организацией их тушения имеющими на территории поселения силами и средствами:</w:t>
      </w:r>
    </w:p>
    <w:p w:rsidR="002A127B" w:rsidRPr="00E263A2" w:rsidRDefault="002A127B" w:rsidP="002A127B">
      <w:pPr>
        <w:numPr>
          <w:ilvl w:val="1"/>
          <w:numId w:val="2"/>
        </w:numPr>
        <w:jc w:val="both"/>
      </w:pPr>
      <w:r w:rsidRPr="00E263A2">
        <w:t>Запретить неконтролируемое выжигание сухих растительных остатков, мусора, сенокосов и пастбищ, других открытых мест на землях любых категорий, а также разведением костров</w:t>
      </w:r>
      <w:r w:rsidR="00CD52BD">
        <w:t xml:space="preserve"> после схода снега</w:t>
      </w:r>
      <w:r w:rsidRPr="00E263A2">
        <w:t>;</w:t>
      </w:r>
    </w:p>
    <w:p w:rsidR="002A127B" w:rsidRPr="00E263A2" w:rsidRDefault="002A127B" w:rsidP="002A127B">
      <w:pPr>
        <w:numPr>
          <w:ilvl w:val="1"/>
          <w:numId w:val="2"/>
        </w:numPr>
        <w:jc w:val="both"/>
      </w:pPr>
      <w:r w:rsidRPr="00E263A2">
        <w:t xml:space="preserve">До начала пожароопасного сезона обеспечить создание резервов материально-технических </w:t>
      </w:r>
      <w:r w:rsidR="00CD52BD">
        <w:t>средств (ГСМ, метла, лопаты)</w:t>
      </w:r>
      <w:r w:rsidRPr="00E263A2">
        <w:t>.</w:t>
      </w:r>
    </w:p>
    <w:p w:rsidR="002A127B" w:rsidRPr="00E263A2" w:rsidRDefault="006B1A0D" w:rsidP="002A127B">
      <w:pPr>
        <w:numPr>
          <w:ilvl w:val="1"/>
          <w:numId w:val="2"/>
        </w:numPr>
        <w:jc w:val="both"/>
      </w:pPr>
      <w:r>
        <w:t>До 30 апреля 2023</w:t>
      </w:r>
      <w:r w:rsidR="002A127B" w:rsidRPr="00E263A2">
        <w:t xml:space="preserve"> года провести вакцинацию членов пожарной команды.</w:t>
      </w:r>
    </w:p>
    <w:p w:rsidR="002A127B" w:rsidRPr="00E263A2" w:rsidRDefault="00857F96" w:rsidP="002A127B">
      <w:pPr>
        <w:numPr>
          <w:ilvl w:val="1"/>
          <w:numId w:val="2"/>
        </w:numPr>
        <w:jc w:val="both"/>
      </w:pPr>
      <w:r w:rsidRPr="00E263A2">
        <w:t>До наступления пожароопасного периода завершить работу по проведению отжигов двойных минерализованных полос.</w:t>
      </w:r>
    </w:p>
    <w:p w:rsidR="002A127B" w:rsidRPr="00E263A2" w:rsidRDefault="002D3801" w:rsidP="002A127B">
      <w:pPr>
        <w:numPr>
          <w:ilvl w:val="1"/>
          <w:numId w:val="2"/>
        </w:numPr>
        <w:jc w:val="both"/>
      </w:pPr>
      <w:r>
        <w:t xml:space="preserve"> П</w:t>
      </w:r>
      <w:r w:rsidR="002A127B" w:rsidRPr="00E263A2">
        <w:t>ровести работу по выполнению противопожарных мероприятий с владельцами и пользователя земель сельскохозяйственного назначения граничащими с лесным фондом</w:t>
      </w:r>
      <w:r w:rsidR="00E263A2" w:rsidRPr="00E263A2">
        <w:t>.</w:t>
      </w:r>
    </w:p>
    <w:p w:rsidR="002A127B" w:rsidRPr="00E263A2" w:rsidRDefault="006B1A0D" w:rsidP="002A127B">
      <w:pPr>
        <w:numPr>
          <w:ilvl w:val="1"/>
          <w:numId w:val="2"/>
        </w:numPr>
        <w:jc w:val="both"/>
      </w:pPr>
      <w:r>
        <w:t>С 01.04.2023</w:t>
      </w:r>
      <w:r w:rsidR="002A127B" w:rsidRPr="00E263A2">
        <w:t xml:space="preserve"> года организовать работу наблюдательных постов по выявлению очагов лесных и других ландшафтных пожаров:</w:t>
      </w:r>
    </w:p>
    <w:p w:rsidR="002A127B" w:rsidRPr="00E263A2" w:rsidRDefault="002A127B" w:rsidP="002A127B">
      <w:pPr>
        <w:numPr>
          <w:ilvl w:val="0"/>
          <w:numId w:val="1"/>
        </w:numPr>
        <w:ind w:left="0" w:firstLine="840"/>
        <w:jc w:val="both"/>
      </w:pPr>
      <w:r w:rsidRPr="00E263A2">
        <w:t xml:space="preserve"> Организацию проведения мероприятий по предупреждению и тушению пожаров возложить на председателя ДПД поселения.</w:t>
      </w:r>
    </w:p>
    <w:p w:rsidR="002A127B" w:rsidRPr="00E263A2" w:rsidRDefault="002A127B" w:rsidP="002A127B">
      <w:pPr>
        <w:numPr>
          <w:ilvl w:val="0"/>
          <w:numId w:val="1"/>
        </w:numPr>
        <w:ind w:left="0" w:firstLine="840"/>
        <w:jc w:val="both"/>
      </w:pPr>
      <w:r w:rsidRPr="00E263A2">
        <w:t xml:space="preserve"> Председателю ДПД каждого населённого пункта согласовать порядок привлечения сил и средств пожарной охраны для </w:t>
      </w:r>
      <w:r w:rsidR="00CD52BD">
        <w:t>профилактики и тушения пожаров внутри населенных пунктов</w:t>
      </w:r>
      <w:r w:rsidRPr="00E263A2">
        <w:t>;</w:t>
      </w:r>
    </w:p>
    <w:p w:rsidR="002A127B" w:rsidRPr="00E263A2" w:rsidRDefault="002A127B" w:rsidP="002A127B">
      <w:pPr>
        <w:ind w:firstLine="840"/>
        <w:jc w:val="both"/>
      </w:pPr>
      <w:r w:rsidRPr="00E263A2">
        <w:t>организовать создание и функционирование муниципальной и добровольной пожарной охраны, оснащение территорий  общего пользования первичными средствами тушения пожаров и противопожарным инвентарем;</w:t>
      </w:r>
    </w:p>
    <w:p w:rsidR="002A127B" w:rsidRPr="00E263A2" w:rsidRDefault="002A127B" w:rsidP="002A127B">
      <w:pPr>
        <w:ind w:firstLine="840"/>
        <w:jc w:val="both"/>
      </w:pPr>
      <w:r w:rsidRPr="00E263A2">
        <w:t>обеспечить создание и содержание не менее трех источников противопожарного водоснабжения  на территории поселения и подъездных путей к ним;</w:t>
      </w:r>
    </w:p>
    <w:p w:rsidR="002A127B" w:rsidRPr="00E263A2" w:rsidRDefault="002A127B" w:rsidP="002A127B">
      <w:pPr>
        <w:ind w:firstLine="840"/>
        <w:jc w:val="both"/>
      </w:pPr>
      <w:proofErr w:type="gramStart"/>
      <w:r w:rsidRPr="00E263A2">
        <w:lastRenderedPageBreak/>
        <w:t xml:space="preserve">ежегодно в весенний и осенний  периоды обеспечить создание двух защитных </w:t>
      </w:r>
      <w:r w:rsidR="00E263A2" w:rsidRPr="00E263A2">
        <w:t xml:space="preserve">минерализованных </w:t>
      </w:r>
      <w:r w:rsidRPr="00E263A2">
        <w:t>полос между населенными пунктами и лесными массивами, в том числе:</w:t>
      </w:r>
      <w:proofErr w:type="gramEnd"/>
    </w:p>
    <w:p w:rsidR="002A127B" w:rsidRPr="00E263A2" w:rsidRDefault="002A127B" w:rsidP="002A127B">
      <w:pPr>
        <w:ind w:firstLine="840"/>
        <w:jc w:val="both"/>
      </w:pPr>
      <w:r w:rsidRPr="00E263A2">
        <w:t xml:space="preserve"> первой защитной полосы - на расстоянии </w:t>
      </w:r>
      <w:smartTag w:uri="urn:schemas-microsoft-com:office:smarttags" w:element="metricconverter">
        <w:smartTagPr>
          <w:attr w:name="ProductID" w:val="15 м"/>
        </w:smartTagPr>
        <w:r w:rsidRPr="00E263A2">
          <w:t>15 м</w:t>
        </w:r>
      </w:smartTag>
      <w:r w:rsidRPr="00E263A2">
        <w:t xml:space="preserve"> от границы  крайних строений населе</w:t>
      </w:r>
      <w:r w:rsidR="00CD52BD">
        <w:t>нного пункта  шириной не менее 10</w:t>
      </w:r>
      <w:r w:rsidRPr="00E263A2">
        <w:t>-х метров;</w:t>
      </w:r>
    </w:p>
    <w:p w:rsidR="002A127B" w:rsidRPr="00E263A2" w:rsidRDefault="002A127B" w:rsidP="002A127B">
      <w:pPr>
        <w:ind w:firstLine="840"/>
        <w:jc w:val="both"/>
      </w:pPr>
      <w:r w:rsidRPr="00E263A2">
        <w:t xml:space="preserve">второй защитной полосы –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E263A2">
          <w:t>100 метров</w:t>
        </w:r>
        <w:r w:rsidR="00CD52BD">
          <w:t xml:space="preserve"> или менее в зависимости от рельефа местности</w:t>
        </w:r>
      </w:smartTag>
      <w:r w:rsidRPr="00E263A2">
        <w:t xml:space="preserve"> от первой защи</w:t>
      </w:r>
      <w:r w:rsidR="00CD52BD">
        <w:t>тной полосы шириной  не менее 10</w:t>
      </w:r>
      <w:r w:rsidRPr="00E263A2">
        <w:t xml:space="preserve"> метров.</w:t>
      </w:r>
    </w:p>
    <w:p w:rsidR="002A127B" w:rsidRPr="00E263A2" w:rsidRDefault="002A127B" w:rsidP="002A127B">
      <w:pPr>
        <w:ind w:firstLine="720"/>
        <w:jc w:val="both"/>
      </w:pPr>
      <w:r w:rsidRPr="00E263A2">
        <w:t>организовать оформление информационных стендов на противопожарную тематику в местах массового пребывания людей  и в местах въездов в лесные массивы.</w:t>
      </w:r>
    </w:p>
    <w:p w:rsidR="002A127B" w:rsidRPr="00E263A2" w:rsidRDefault="002A127B" w:rsidP="002A127B">
      <w:pPr>
        <w:ind w:firstLine="840"/>
        <w:jc w:val="both"/>
      </w:pPr>
      <w:r w:rsidRPr="00E263A2">
        <w:t xml:space="preserve">изготовить и установить указатели местонахождения  </w:t>
      </w:r>
      <w:proofErr w:type="spellStart"/>
      <w:r w:rsidRPr="00E263A2">
        <w:t>водоисточников</w:t>
      </w:r>
      <w:proofErr w:type="spellEnd"/>
      <w:r w:rsidRPr="00E263A2">
        <w:t xml:space="preserve">; </w:t>
      </w:r>
    </w:p>
    <w:p w:rsidR="002A127B" w:rsidRPr="00E263A2" w:rsidRDefault="002A127B" w:rsidP="002A127B">
      <w:pPr>
        <w:ind w:firstLine="840"/>
        <w:jc w:val="both"/>
      </w:pPr>
      <w:r w:rsidRPr="00E263A2">
        <w:t xml:space="preserve">4. Руководителям учебных заведений </w:t>
      </w:r>
    </w:p>
    <w:p w:rsidR="002A127B" w:rsidRPr="00E263A2" w:rsidRDefault="002A127B" w:rsidP="002A127B">
      <w:pPr>
        <w:ind w:firstLine="840"/>
        <w:jc w:val="both"/>
      </w:pPr>
      <w:r w:rsidRPr="00E263A2">
        <w:t xml:space="preserve"> не менее двух раз в год проводить  инструктажи преподавательского состава по мерам пожарной безопасности и  практические тренировки их действий в случае угрозы и возникновения пожаров;</w:t>
      </w:r>
    </w:p>
    <w:p w:rsidR="002A127B" w:rsidRPr="00E263A2" w:rsidRDefault="002A127B" w:rsidP="002A127B">
      <w:pPr>
        <w:ind w:firstLine="840"/>
        <w:jc w:val="both"/>
      </w:pPr>
      <w:r w:rsidRPr="00E263A2">
        <w:t xml:space="preserve">организовать проведение дополнительных занятий с учащимися и населением о мерах пожарной безопасности  в быту и в лесных массивах, а также подготовку информационных бесед и </w:t>
      </w:r>
      <w:r w:rsidR="00E263A2" w:rsidRPr="00E263A2">
        <w:t>сообщений,</w:t>
      </w:r>
      <w:r w:rsidRPr="00E263A2">
        <w:t xml:space="preserve"> передаваемых по средствам массовой информации.</w:t>
      </w:r>
    </w:p>
    <w:p w:rsidR="002A127B" w:rsidRPr="00E263A2" w:rsidRDefault="002A127B" w:rsidP="002A127B">
      <w:pPr>
        <w:ind w:firstLine="840"/>
        <w:jc w:val="both"/>
      </w:pPr>
      <w:r w:rsidRPr="00E263A2">
        <w:t xml:space="preserve">5. Рекомендовать руководителям организаций оснастить территории </w:t>
      </w:r>
      <w:r w:rsidR="00B61C90" w:rsidRPr="00E263A2">
        <w:t>объектов средствами</w:t>
      </w:r>
      <w:r w:rsidRPr="00E263A2">
        <w:t xml:space="preserve"> пожарной сигнализации и оповещения, первичными средствами тушения пожаров, противопожарным инвентарем. </w:t>
      </w:r>
    </w:p>
    <w:p w:rsidR="002A127B" w:rsidRPr="00E263A2" w:rsidRDefault="002A127B" w:rsidP="00B61C90">
      <w:pPr>
        <w:ind w:firstLine="840"/>
        <w:jc w:val="both"/>
      </w:pPr>
      <w:r w:rsidRPr="00E263A2">
        <w:t>6. Общественным инструкторам по пожарной безопасности проводить агитационно-разъяснительную работу среди населения по вопросам обеспечения пожарной безопасности в жилом секторе и лесных массивах, необходимости своевременного ремонта печного отопления.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в администрацию сельского поселения.</w:t>
      </w:r>
    </w:p>
    <w:p w:rsidR="002A127B" w:rsidRPr="00E263A2" w:rsidRDefault="00B61C90" w:rsidP="00E263A2">
      <w:pPr>
        <w:ind w:firstLine="840"/>
        <w:jc w:val="both"/>
      </w:pPr>
      <w:r w:rsidRPr="00E263A2">
        <w:t>7</w:t>
      </w:r>
      <w:r w:rsidR="002A127B" w:rsidRPr="00E263A2">
        <w:t xml:space="preserve">. Настоящее постановление обнародовать в установленном Уставом  </w:t>
      </w:r>
      <w:r w:rsidR="00E263A2">
        <w:t>п</w:t>
      </w:r>
      <w:r w:rsidR="002A127B" w:rsidRPr="00E263A2">
        <w:t>орядке.</w:t>
      </w:r>
    </w:p>
    <w:p w:rsidR="002A127B" w:rsidRPr="00E263A2" w:rsidRDefault="00B61C90" w:rsidP="002A127B">
      <w:pPr>
        <w:tabs>
          <w:tab w:val="num" w:pos="1418"/>
        </w:tabs>
        <w:ind w:firstLine="840"/>
      </w:pPr>
      <w:r w:rsidRPr="00E263A2">
        <w:t>8</w:t>
      </w:r>
      <w:r w:rsidR="002A127B" w:rsidRPr="00E263A2">
        <w:t xml:space="preserve">.  Контроль </w:t>
      </w:r>
      <w:r w:rsidRPr="00E263A2">
        <w:t>исполнения постановления</w:t>
      </w:r>
      <w:r w:rsidR="002A127B" w:rsidRPr="00E263A2">
        <w:t xml:space="preserve"> оставляю за собой.</w:t>
      </w:r>
    </w:p>
    <w:p w:rsidR="002A127B" w:rsidRPr="00E263A2" w:rsidRDefault="00B61C90" w:rsidP="002A127B">
      <w:pPr>
        <w:ind w:firstLine="840"/>
      </w:pPr>
      <w:r w:rsidRPr="00E263A2">
        <w:t>9</w:t>
      </w:r>
      <w:r w:rsidR="002A127B" w:rsidRPr="00E263A2">
        <w:t xml:space="preserve">.  Настоящее Постановление вступает в силу на следующий день                                   </w:t>
      </w:r>
    </w:p>
    <w:p w:rsidR="002A127B" w:rsidRPr="00E263A2" w:rsidRDefault="002A127B" w:rsidP="00E263A2">
      <w:pPr>
        <w:ind w:firstLine="840"/>
      </w:pPr>
      <w:r w:rsidRPr="00E263A2">
        <w:t xml:space="preserve">      после дня его обнародования.</w:t>
      </w:r>
    </w:p>
    <w:p w:rsidR="00E263A2" w:rsidRDefault="00E263A2" w:rsidP="002A127B">
      <w:pPr>
        <w:tabs>
          <w:tab w:val="num" w:pos="1418"/>
        </w:tabs>
        <w:ind w:firstLine="840"/>
        <w:jc w:val="both"/>
      </w:pPr>
    </w:p>
    <w:p w:rsidR="00E263A2" w:rsidRDefault="00E263A2" w:rsidP="002A127B">
      <w:pPr>
        <w:tabs>
          <w:tab w:val="num" w:pos="1418"/>
        </w:tabs>
        <w:ind w:firstLine="840"/>
        <w:jc w:val="both"/>
      </w:pPr>
    </w:p>
    <w:p w:rsidR="00E263A2" w:rsidRDefault="00E263A2" w:rsidP="002A127B">
      <w:pPr>
        <w:tabs>
          <w:tab w:val="num" w:pos="1418"/>
        </w:tabs>
        <w:ind w:firstLine="840"/>
        <w:jc w:val="both"/>
      </w:pPr>
    </w:p>
    <w:p w:rsidR="00E263A2" w:rsidRDefault="00E263A2" w:rsidP="002A127B">
      <w:pPr>
        <w:tabs>
          <w:tab w:val="num" w:pos="1418"/>
        </w:tabs>
        <w:ind w:firstLine="840"/>
        <w:jc w:val="both"/>
      </w:pPr>
    </w:p>
    <w:p w:rsidR="002A127B" w:rsidRPr="00E263A2" w:rsidRDefault="002A127B" w:rsidP="002A127B">
      <w:pPr>
        <w:tabs>
          <w:tab w:val="num" w:pos="1418"/>
        </w:tabs>
        <w:ind w:firstLine="840"/>
        <w:jc w:val="both"/>
      </w:pPr>
      <w:r w:rsidRPr="00E263A2">
        <w:t>Глава сельского поселения</w:t>
      </w:r>
    </w:p>
    <w:p w:rsidR="006A5C5E" w:rsidRPr="00E263A2" w:rsidRDefault="002A127B" w:rsidP="00B61C90">
      <w:pPr>
        <w:tabs>
          <w:tab w:val="num" w:pos="1418"/>
        </w:tabs>
        <w:ind w:firstLine="840"/>
        <w:jc w:val="both"/>
      </w:pPr>
      <w:r w:rsidRPr="00E263A2">
        <w:t xml:space="preserve"> «</w:t>
      </w:r>
      <w:proofErr w:type="spellStart"/>
      <w:r w:rsidRPr="00E263A2">
        <w:t>Матусовское</w:t>
      </w:r>
      <w:proofErr w:type="spellEnd"/>
      <w:r w:rsidRPr="00E263A2">
        <w:t>»                                              Даньшин А. А.</w:t>
      </w:r>
    </w:p>
    <w:sectPr w:rsidR="006A5C5E" w:rsidRPr="00E263A2" w:rsidSect="00B61C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A2FAB"/>
    <w:multiLevelType w:val="multilevel"/>
    <w:tmpl w:val="498E351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60" w:hanging="720"/>
      </w:p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440" w:hanging="1080"/>
      </w:pPr>
    </w:lvl>
    <w:lvl w:ilvl="5">
      <w:start w:val="1"/>
      <w:numFmt w:val="decimal"/>
      <w:lvlText w:val="%1.%2.%3.%4.%5.%6."/>
      <w:lvlJc w:val="left"/>
      <w:pPr>
        <w:ind w:left="5640" w:hanging="1440"/>
      </w:pPr>
    </w:lvl>
    <w:lvl w:ilvl="6">
      <w:start w:val="1"/>
      <w:numFmt w:val="decimal"/>
      <w:lvlText w:val="%1.%2.%3.%4.%5.%6.%7."/>
      <w:lvlJc w:val="left"/>
      <w:pPr>
        <w:ind w:left="6480" w:hanging="1440"/>
      </w:pPr>
    </w:lvl>
    <w:lvl w:ilvl="7">
      <w:start w:val="1"/>
      <w:numFmt w:val="decimal"/>
      <w:lvlText w:val="%1.%2.%3.%4.%5.%6.%7.%8."/>
      <w:lvlJc w:val="left"/>
      <w:pPr>
        <w:ind w:left="7680" w:hanging="1800"/>
      </w:pPr>
    </w:lvl>
    <w:lvl w:ilvl="8">
      <w:start w:val="1"/>
      <w:numFmt w:val="decimal"/>
      <w:lvlText w:val="%1.%2.%3.%4.%5.%6.%7.%8.%9."/>
      <w:lvlJc w:val="left"/>
      <w:pPr>
        <w:ind w:left="8520" w:hanging="1800"/>
      </w:pPr>
    </w:lvl>
  </w:abstractNum>
  <w:abstractNum w:abstractNumId="1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9D"/>
    <w:rsid w:val="00036C04"/>
    <w:rsid w:val="002A127B"/>
    <w:rsid w:val="002D3801"/>
    <w:rsid w:val="0047079D"/>
    <w:rsid w:val="006A5C5E"/>
    <w:rsid w:val="006B1A0D"/>
    <w:rsid w:val="00857F96"/>
    <w:rsid w:val="00B61C90"/>
    <w:rsid w:val="00CD52BD"/>
    <w:rsid w:val="00E2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2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2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2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Матусово</dc:creator>
  <cp:keywords/>
  <dc:description/>
  <cp:lastModifiedBy>1</cp:lastModifiedBy>
  <cp:revision>17</cp:revision>
  <cp:lastPrinted>2023-02-13T02:49:00Z</cp:lastPrinted>
  <dcterms:created xsi:type="dcterms:W3CDTF">2019-03-28T06:09:00Z</dcterms:created>
  <dcterms:modified xsi:type="dcterms:W3CDTF">2023-02-13T02:49:00Z</dcterms:modified>
</cp:coreProperties>
</file>